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22C24" w14:textId="2281BF76" w:rsidR="001A22CF" w:rsidRPr="00B14DB1" w:rsidRDefault="003D5733" w:rsidP="00B14DB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B14DB1">
        <w:rPr>
          <w:rFonts w:ascii="Calibri" w:hAnsi="Calibri" w:cs="Calibri"/>
          <w:sz w:val="24"/>
          <w:szCs w:val="24"/>
        </w:rPr>
        <w:t>Beszámoló</w:t>
      </w:r>
    </w:p>
    <w:p w14:paraId="15E001A6" w14:textId="044D8DD2" w:rsidR="003D5733" w:rsidRPr="00B14DB1" w:rsidRDefault="003D5733" w:rsidP="00B14DB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14DB1">
        <w:rPr>
          <w:rFonts w:ascii="Calibri" w:hAnsi="Calibri" w:cs="Calibri"/>
          <w:sz w:val="24"/>
          <w:szCs w:val="24"/>
        </w:rPr>
        <w:t>Munkatársak külföldi szakmai képzése – mobilitás</w:t>
      </w:r>
      <w:r w:rsidR="00F5253F" w:rsidRPr="00B14DB1">
        <w:rPr>
          <w:rFonts w:ascii="Calibri" w:hAnsi="Calibri" w:cs="Calibri"/>
          <w:sz w:val="24"/>
          <w:szCs w:val="24"/>
        </w:rPr>
        <w:t xml:space="preserve"> </w:t>
      </w:r>
      <w:r w:rsidR="00F5253F" w:rsidRPr="00B14DB1">
        <w:rPr>
          <w:rFonts w:ascii="Calibri" w:hAnsi="Calibri" w:cs="Calibri"/>
          <w:sz w:val="24"/>
          <w:szCs w:val="24"/>
        </w:rPr>
        <w:br/>
      </w:r>
      <w:r w:rsidRPr="00B14DB1">
        <w:rPr>
          <w:rFonts w:ascii="Calibri" w:hAnsi="Calibri" w:cs="Calibri"/>
          <w:sz w:val="24"/>
          <w:szCs w:val="24"/>
        </w:rPr>
        <w:t>2021.11.15-2021.11.22</w:t>
      </w:r>
    </w:p>
    <w:p w14:paraId="7361F02A" w14:textId="77C9559E" w:rsidR="00523E57" w:rsidRPr="00B14DB1" w:rsidRDefault="00523E57" w:rsidP="00B14DB1">
      <w:pPr>
        <w:spacing w:line="24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B14DB1">
        <w:rPr>
          <w:rFonts w:ascii="Calibri" w:hAnsi="Calibri" w:cs="Calibri"/>
          <w:sz w:val="24"/>
          <w:szCs w:val="24"/>
        </w:rPr>
        <w:t>A</w:t>
      </w:r>
      <w:r w:rsidR="00FC743D">
        <w:rPr>
          <w:rFonts w:ascii="Calibri" w:hAnsi="Calibri" w:cs="Calibri"/>
          <w:sz w:val="24"/>
          <w:szCs w:val="24"/>
        </w:rPr>
        <w:t>z</w:t>
      </w:r>
      <w:r w:rsidRPr="00B14DB1">
        <w:rPr>
          <w:rFonts w:ascii="Calibri" w:hAnsi="Calibri" w:cs="Calibri"/>
          <w:sz w:val="24"/>
          <w:szCs w:val="24"/>
        </w:rPr>
        <w:t xml:space="preserve"> </w:t>
      </w:r>
      <w:r w:rsidR="00FC743D" w:rsidRPr="00FC743D">
        <w:rPr>
          <w:rFonts w:ascii="Calibri" w:hAnsi="Calibri" w:cs="Calibri"/>
          <w:sz w:val="24"/>
          <w:szCs w:val="24"/>
        </w:rPr>
        <w:t>Erasmus+ projekt</w:t>
      </w:r>
      <w:r w:rsidR="00FC743D">
        <w:rPr>
          <w:rFonts w:ascii="Calibri" w:hAnsi="Calibri" w:cs="Calibri"/>
          <w:sz w:val="24"/>
          <w:szCs w:val="24"/>
        </w:rPr>
        <w:t xml:space="preserve"> keretében</w:t>
      </w:r>
      <w:r w:rsidRPr="00B14DB1">
        <w:rPr>
          <w:rFonts w:ascii="Calibri" w:hAnsi="Calibri" w:cs="Calibri"/>
          <w:sz w:val="24"/>
          <w:szCs w:val="24"/>
        </w:rPr>
        <w:t xml:space="preserve"> a </w:t>
      </w:r>
      <w:r w:rsidR="008141C6">
        <w:rPr>
          <w:rFonts w:ascii="Calibri" w:hAnsi="Calibri" w:cs="Calibri"/>
          <w:sz w:val="24"/>
          <w:szCs w:val="24"/>
        </w:rPr>
        <w:t>„</w:t>
      </w:r>
      <w:r w:rsidRPr="00B14DB1">
        <w:rPr>
          <w:rFonts w:ascii="Calibri" w:hAnsi="Calibri" w:cs="Calibri"/>
          <w:sz w:val="24"/>
          <w:szCs w:val="24"/>
        </w:rPr>
        <w:t>Munkatársak szakmai képzésén</w:t>
      </w:r>
      <w:r w:rsidR="008141C6">
        <w:rPr>
          <w:rFonts w:ascii="Calibri" w:hAnsi="Calibri" w:cs="Calibri"/>
          <w:sz w:val="24"/>
          <w:szCs w:val="24"/>
        </w:rPr>
        <w:t>”</w:t>
      </w:r>
      <w:r w:rsidRPr="00B14DB1">
        <w:rPr>
          <w:rFonts w:ascii="Calibri" w:hAnsi="Calibri" w:cs="Calibri"/>
          <w:sz w:val="24"/>
          <w:szCs w:val="24"/>
        </w:rPr>
        <w:t xml:space="preserve"> vettünk részt Spanyolországban. </w:t>
      </w:r>
    </w:p>
    <w:p w14:paraId="4AFC0CEA" w14:textId="3C615C37" w:rsidR="00523E57" w:rsidRPr="00B14DB1" w:rsidRDefault="00E902B2" w:rsidP="00B14DB1">
      <w:pPr>
        <w:spacing w:line="24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B14DB1">
        <w:rPr>
          <w:rStyle w:val="markedcontent"/>
          <w:rFonts w:ascii="Calibri" w:hAnsi="Calibri" w:cs="Calibri"/>
          <w:sz w:val="24"/>
          <w:szCs w:val="24"/>
        </w:rPr>
        <w:t>Hétfőn este érkeztünk meg Valenciába, a repülőtérről kisbusszal vittek a szállodába. A szálloda minden igényt kielégítő, kényelmes, rendezett szobákat, félpanziós ellátást biztosított.</w:t>
      </w:r>
    </w:p>
    <w:p w14:paraId="7E1B8743" w14:textId="61E8972C" w:rsidR="00E902B2" w:rsidRPr="00B14DB1" w:rsidRDefault="007E6AFA" w:rsidP="00B14DB1">
      <w:pPr>
        <w:spacing w:line="24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B14DB1">
        <w:rPr>
          <w:rStyle w:val="markedcontent"/>
          <w:rFonts w:ascii="Calibri" w:hAnsi="Calibri" w:cs="Calibri"/>
          <w:sz w:val="24"/>
          <w:szCs w:val="24"/>
        </w:rPr>
        <w:t>Kedden reggel találkozhattunk a fogadó iroda munkatársaival, akik készségesen fogadtak, üdvözöltek bennünket. Ismertették a szakmai gyakorlat forgatókönyvét, bemutatták a részt vevő vállalkozásokat.</w:t>
      </w:r>
    </w:p>
    <w:p w14:paraId="32FC64F4" w14:textId="5200B8C2" w:rsidR="007E6AFA" w:rsidRPr="00B14DB1" w:rsidRDefault="007E6AFA" w:rsidP="00B14DB1">
      <w:pPr>
        <w:spacing w:line="24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B14DB1">
        <w:rPr>
          <w:rStyle w:val="markedcontent"/>
          <w:rFonts w:ascii="Calibri" w:hAnsi="Calibri" w:cs="Calibri"/>
          <w:sz w:val="24"/>
          <w:szCs w:val="24"/>
        </w:rPr>
        <w:t xml:space="preserve">Ezt követően meglátogattuk a Motor JR </w:t>
      </w:r>
      <w:proofErr w:type="spellStart"/>
      <w:r w:rsidRPr="00B14DB1">
        <w:rPr>
          <w:rStyle w:val="markedcontent"/>
          <w:rFonts w:ascii="Calibri" w:hAnsi="Calibri" w:cs="Calibri"/>
          <w:sz w:val="24"/>
          <w:szCs w:val="24"/>
        </w:rPr>
        <w:t>Valle</w:t>
      </w:r>
      <w:proofErr w:type="spellEnd"/>
      <w:r w:rsidR="00100E21" w:rsidRPr="00B14DB1">
        <w:rPr>
          <w:rStyle w:val="markedcontent"/>
          <w:rFonts w:ascii="Calibri" w:hAnsi="Calibri" w:cs="Calibri"/>
          <w:sz w:val="24"/>
          <w:szCs w:val="24"/>
        </w:rPr>
        <w:t xml:space="preserve"> hivatalos SEAT márkakereskedő céget, amely értékesítéssel, szervizeléssel</w:t>
      </w:r>
      <w:r w:rsidR="008141C6">
        <w:rPr>
          <w:rStyle w:val="markedcontent"/>
          <w:rFonts w:ascii="Calibri" w:hAnsi="Calibri" w:cs="Calibri"/>
          <w:sz w:val="24"/>
          <w:szCs w:val="24"/>
        </w:rPr>
        <w:t xml:space="preserve"> és</w:t>
      </w:r>
      <w:r w:rsidR="00100E21" w:rsidRPr="00B14DB1">
        <w:rPr>
          <w:rStyle w:val="markedcontent"/>
          <w:rFonts w:ascii="Calibri" w:hAnsi="Calibri" w:cs="Calibri"/>
          <w:sz w:val="24"/>
          <w:szCs w:val="24"/>
        </w:rPr>
        <w:t xml:space="preserve"> javítással egyaránt foglalkozik.</w:t>
      </w:r>
      <w:r w:rsidR="00694906" w:rsidRPr="00B14DB1">
        <w:rPr>
          <w:rStyle w:val="markedcontent"/>
          <w:rFonts w:ascii="Calibri" w:hAnsi="Calibri" w:cs="Calibri"/>
          <w:sz w:val="24"/>
          <w:szCs w:val="24"/>
        </w:rPr>
        <w:t xml:space="preserve"> A</w:t>
      </w:r>
      <w:r w:rsidR="00103706" w:rsidRPr="00B14DB1">
        <w:rPr>
          <w:rStyle w:val="markedcontent"/>
          <w:rFonts w:ascii="Calibri" w:hAnsi="Calibri" w:cs="Calibri"/>
          <w:sz w:val="24"/>
          <w:szCs w:val="24"/>
        </w:rPr>
        <w:t>z</w:t>
      </w:r>
      <w:r w:rsidR="00694906" w:rsidRPr="00B14DB1">
        <w:rPr>
          <w:rStyle w:val="markedcontent"/>
          <w:rFonts w:ascii="Calibri" w:hAnsi="Calibri" w:cs="Calibri"/>
          <w:sz w:val="24"/>
          <w:szCs w:val="24"/>
        </w:rPr>
        <w:t xml:space="preserve"> autók mellett elektromos motorkerékpárokat is forgalmaznak.</w:t>
      </w:r>
    </w:p>
    <w:p w14:paraId="51A6F59E" w14:textId="7195DEEF" w:rsidR="00103706" w:rsidRPr="00B14DB1" w:rsidRDefault="00103706" w:rsidP="00B14DB1">
      <w:pPr>
        <w:spacing w:line="240" w:lineRule="auto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B14DB1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23824BFC" wp14:editId="0C9134DD">
            <wp:extent cx="4400550" cy="1746735"/>
            <wp:effectExtent l="0" t="0" r="0" b="6350"/>
            <wp:docPr id="1" name="Kép 1" descr="A képen szöveg, épület, út, kü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épület, út, kültéri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77" cy="17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65CE1" w14:textId="15966864" w:rsidR="000A392F" w:rsidRPr="00B14DB1" w:rsidRDefault="000A392F" w:rsidP="00B14DB1">
      <w:pPr>
        <w:spacing w:line="24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B14DB1">
        <w:rPr>
          <w:rStyle w:val="markedcontent"/>
          <w:rFonts w:ascii="Calibri" w:hAnsi="Calibri" w:cs="Calibri"/>
          <w:sz w:val="24"/>
          <w:szCs w:val="24"/>
        </w:rPr>
        <w:t>Késő délután egy élvezetes városvezetésen vettünk részt, ahol meg</w:t>
      </w:r>
      <w:r w:rsidR="008C4690" w:rsidRPr="00B14DB1">
        <w:rPr>
          <w:rStyle w:val="markedcontent"/>
          <w:rFonts w:ascii="Calibri" w:hAnsi="Calibri" w:cs="Calibri"/>
          <w:sz w:val="24"/>
          <w:szCs w:val="24"/>
        </w:rPr>
        <w:t>csodálhattuk</w:t>
      </w:r>
      <w:r w:rsidRPr="00B14DB1">
        <w:rPr>
          <w:rStyle w:val="markedcontent"/>
          <w:rFonts w:ascii="Calibri" w:hAnsi="Calibri" w:cs="Calibri"/>
          <w:sz w:val="24"/>
          <w:szCs w:val="24"/>
        </w:rPr>
        <w:t xml:space="preserve"> Valencia nevezetességeit, betekintést nyerhettünk a kultúrába</w:t>
      </w:r>
      <w:r w:rsidR="008C4690" w:rsidRPr="00B14DB1">
        <w:rPr>
          <w:rStyle w:val="markedcontent"/>
          <w:rFonts w:ascii="Calibri" w:hAnsi="Calibri" w:cs="Calibri"/>
          <w:sz w:val="24"/>
          <w:szCs w:val="24"/>
        </w:rPr>
        <w:t>, szokásokba.</w:t>
      </w:r>
    </w:p>
    <w:p w14:paraId="462F83A4" w14:textId="503829ED" w:rsidR="008C4690" w:rsidRPr="00B14DB1" w:rsidRDefault="008C4690" w:rsidP="00B14DB1">
      <w:pPr>
        <w:spacing w:line="24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B14DB1">
        <w:rPr>
          <w:rStyle w:val="markedcontent"/>
          <w:rFonts w:ascii="Calibri" w:hAnsi="Calibri" w:cs="Calibri"/>
          <w:sz w:val="24"/>
          <w:szCs w:val="24"/>
        </w:rPr>
        <w:t xml:space="preserve">Szerdai napon </w:t>
      </w:r>
      <w:r w:rsidR="008331E1" w:rsidRPr="00B14DB1">
        <w:rPr>
          <w:rStyle w:val="markedcontent"/>
          <w:rFonts w:ascii="Calibri" w:hAnsi="Calibri" w:cs="Calibri"/>
          <w:sz w:val="24"/>
          <w:szCs w:val="24"/>
        </w:rPr>
        <w:t xml:space="preserve">a </w:t>
      </w:r>
      <w:proofErr w:type="spellStart"/>
      <w:r w:rsidR="008331E1" w:rsidRPr="00B14DB1">
        <w:rPr>
          <w:rStyle w:val="markedcontent"/>
          <w:rFonts w:ascii="Calibri" w:hAnsi="Calibri" w:cs="Calibri"/>
          <w:sz w:val="24"/>
          <w:szCs w:val="24"/>
        </w:rPr>
        <w:t>Mahle</w:t>
      </w:r>
      <w:proofErr w:type="spellEnd"/>
      <w:r w:rsidR="008331E1" w:rsidRPr="00B14DB1">
        <w:rPr>
          <w:rStyle w:val="markedcontent"/>
          <w:rFonts w:ascii="Calibri" w:hAnsi="Calibri" w:cs="Calibri"/>
          <w:sz w:val="24"/>
          <w:szCs w:val="24"/>
        </w:rPr>
        <w:t xml:space="preserve"> Electronics vállalatnál folytattuk szakmai látogatásunkat. Izgalmas bemutatót tartottak a cég tevékenységéről. Fő tevékenységükhöz tartozik a </w:t>
      </w:r>
      <w:r w:rsidR="00450507" w:rsidRPr="00B14DB1">
        <w:rPr>
          <w:rStyle w:val="markedcontent"/>
          <w:rFonts w:ascii="Calibri" w:hAnsi="Calibri" w:cs="Calibri"/>
          <w:sz w:val="24"/>
          <w:szCs w:val="24"/>
        </w:rPr>
        <w:t>kutatás,</w:t>
      </w:r>
      <w:r w:rsidR="008331E1" w:rsidRPr="00B14DB1">
        <w:rPr>
          <w:rStyle w:val="markedcontent"/>
          <w:rFonts w:ascii="Calibri" w:hAnsi="Calibri" w:cs="Calibri"/>
          <w:sz w:val="24"/>
          <w:szCs w:val="24"/>
        </w:rPr>
        <w:t xml:space="preserve"> fejlesztés</w:t>
      </w:r>
      <w:r w:rsidR="00450507" w:rsidRPr="00B14DB1">
        <w:rPr>
          <w:rStyle w:val="markedcontent"/>
          <w:rFonts w:ascii="Calibri" w:hAnsi="Calibri" w:cs="Calibri"/>
          <w:sz w:val="24"/>
          <w:szCs w:val="24"/>
        </w:rPr>
        <w:t>.</w:t>
      </w:r>
      <w:r w:rsidR="008331E1" w:rsidRPr="00B14DB1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450507" w:rsidRPr="00B14DB1">
        <w:rPr>
          <w:rStyle w:val="markedcontent"/>
          <w:rFonts w:ascii="Calibri" w:hAnsi="Calibri" w:cs="Calibri"/>
          <w:sz w:val="24"/>
          <w:szCs w:val="24"/>
        </w:rPr>
        <w:t>A belsőégésű motor és segédalkatrészeinek, valamint az alternatív hajtásrendszerek, például az elektromos motorok és az üzemanyagcellák folyamatos fejlesztésén dolgoznak.</w:t>
      </w:r>
    </w:p>
    <w:p w14:paraId="570755DA" w14:textId="5560EED4" w:rsidR="00450507" w:rsidRPr="00B14DB1" w:rsidRDefault="00E33BDF" w:rsidP="00B14DB1">
      <w:pPr>
        <w:spacing w:line="24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B14DB1">
        <w:rPr>
          <w:rFonts w:ascii="Calibri" w:hAnsi="Calibri" w:cs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404A670" wp14:editId="410C5217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400300" cy="1800225"/>
            <wp:effectExtent l="0" t="0" r="0" b="9525"/>
            <wp:wrapSquare wrapText="bothSides"/>
            <wp:docPr id="2" name="Kép 2" descr="A képen személy, égbolt, kültéri, áll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emély, égbolt, kültéri, állá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4DB1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685731F8" wp14:editId="668A14D4">
            <wp:extent cx="3149192" cy="177419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37" cy="179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DB1">
        <w:rPr>
          <w:rFonts w:ascii="Calibri" w:hAnsi="Calibri" w:cs="Calibri"/>
          <w:noProof/>
          <w:sz w:val="24"/>
          <w:szCs w:val="24"/>
        </w:rPr>
        <w:t xml:space="preserve"> </w:t>
      </w:r>
      <w:r w:rsidRPr="00B14DB1">
        <w:rPr>
          <w:rStyle w:val="markedcontent"/>
          <w:rFonts w:ascii="Calibri" w:hAnsi="Calibri" w:cs="Calibri"/>
          <w:sz w:val="24"/>
          <w:szCs w:val="24"/>
        </w:rPr>
        <w:br w:type="textWrapping" w:clear="all"/>
      </w:r>
    </w:p>
    <w:p w14:paraId="5D4006A5" w14:textId="25E63881" w:rsidR="00523E57" w:rsidRPr="00B14DB1" w:rsidRDefault="008F7E60" w:rsidP="00B14DB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14DB1">
        <w:rPr>
          <w:rFonts w:ascii="Calibri" w:hAnsi="Calibri" w:cs="Calibri"/>
          <w:sz w:val="24"/>
          <w:szCs w:val="24"/>
        </w:rPr>
        <w:t xml:space="preserve">Következő napunk szintén szakmai látogatással telt. Ezúttal a </w:t>
      </w:r>
      <w:proofErr w:type="spellStart"/>
      <w:r w:rsidR="009B3F71" w:rsidRPr="00B14DB1">
        <w:rPr>
          <w:rFonts w:ascii="Calibri" w:hAnsi="Calibri" w:cs="Calibri"/>
          <w:sz w:val="24"/>
          <w:szCs w:val="24"/>
        </w:rPr>
        <w:t>Desguace</w:t>
      </w:r>
      <w:proofErr w:type="spellEnd"/>
      <w:r w:rsidR="009B3F71" w:rsidRPr="00B14DB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B3F71" w:rsidRPr="00B14DB1">
        <w:rPr>
          <w:rFonts w:ascii="Calibri" w:hAnsi="Calibri" w:cs="Calibri"/>
          <w:sz w:val="24"/>
          <w:szCs w:val="24"/>
        </w:rPr>
        <w:t>Malvarrosa</w:t>
      </w:r>
      <w:proofErr w:type="spellEnd"/>
      <w:r w:rsidR="009B3F71" w:rsidRPr="00B14DB1">
        <w:rPr>
          <w:rFonts w:ascii="Calibri" w:hAnsi="Calibri" w:cs="Calibri"/>
          <w:sz w:val="24"/>
          <w:szCs w:val="24"/>
        </w:rPr>
        <w:t xml:space="preserve">, elhasználódott járművek kezelésével foglalkozó központot néztük meg. </w:t>
      </w:r>
      <w:r w:rsidR="00385A36" w:rsidRPr="00B14DB1">
        <w:rPr>
          <w:rFonts w:ascii="Calibri" w:hAnsi="Calibri" w:cs="Calibri"/>
          <w:sz w:val="24"/>
          <w:szCs w:val="24"/>
        </w:rPr>
        <w:t>A b</w:t>
      </w:r>
      <w:r w:rsidR="009B3F71" w:rsidRPr="00B14DB1">
        <w:rPr>
          <w:rFonts w:ascii="Calibri" w:hAnsi="Calibri" w:cs="Calibri"/>
          <w:sz w:val="24"/>
          <w:szCs w:val="24"/>
        </w:rPr>
        <w:t>ontott alkatrészek újrahasznosítás</w:t>
      </w:r>
      <w:r w:rsidR="00385A36" w:rsidRPr="00B14DB1">
        <w:rPr>
          <w:rFonts w:ascii="Calibri" w:hAnsi="Calibri" w:cs="Calibri"/>
          <w:sz w:val="24"/>
          <w:szCs w:val="24"/>
        </w:rPr>
        <w:t>át</w:t>
      </w:r>
      <w:r w:rsidR="009B3F71" w:rsidRPr="00B14DB1">
        <w:rPr>
          <w:rFonts w:ascii="Calibri" w:hAnsi="Calibri" w:cs="Calibri"/>
          <w:sz w:val="24"/>
          <w:szCs w:val="24"/>
        </w:rPr>
        <w:t>, forgalmazás</w:t>
      </w:r>
      <w:r w:rsidR="00385A36" w:rsidRPr="00B14DB1">
        <w:rPr>
          <w:rFonts w:ascii="Calibri" w:hAnsi="Calibri" w:cs="Calibri"/>
          <w:sz w:val="24"/>
          <w:szCs w:val="24"/>
        </w:rPr>
        <w:t xml:space="preserve">át korszerű, </w:t>
      </w:r>
      <w:proofErr w:type="spellStart"/>
      <w:r w:rsidR="00385A36" w:rsidRPr="00B14DB1">
        <w:rPr>
          <w:rFonts w:ascii="Calibri" w:hAnsi="Calibri" w:cs="Calibri"/>
          <w:sz w:val="24"/>
          <w:szCs w:val="24"/>
        </w:rPr>
        <w:t>robotizált</w:t>
      </w:r>
      <w:proofErr w:type="spellEnd"/>
      <w:r w:rsidR="00385A36" w:rsidRPr="00B14DB1">
        <w:rPr>
          <w:rFonts w:ascii="Calibri" w:hAnsi="Calibri" w:cs="Calibri"/>
          <w:sz w:val="24"/>
          <w:szCs w:val="24"/>
        </w:rPr>
        <w:t xml:space="preserve"> raktárakkal, környezetvédelmi szempontok magas fokú figyelembevételével garantálják.</w:t>
      </w:r>
    </w:p>
    <w:p w14:paraId="0C12703A" w14:textId="5FB6E873" w:rsidR="00385A36" w:rsidRPr="00B14DB1" w:rsidRDefault="00B43BA9" w:rsidP="008E1925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14DB1">
        <w:rPr>
          <w:rFonts w:ascii="Calibri" w:hAnsi="Calibri" w:cs="Calibr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A1C0D6D" wp14:editId="12F4AE2C">
            <wp:extent cx="2504863" cy="1878647"/>
            <wp:effectExtent l="0" t="0" r="0" b="7620"/>
            <wp:docPr id="5" name="Kép 5" descr="A képen személy, állás, csoport, mennyez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személy, állás, csoport, mennyeze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31" cy="189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DB1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2DD3C87A" wp14:editId="4AD5BCF5">
            <wp:extent cx="2463799" cy="1847850"/>
            <wp:effectExtent l="0" t="0" r="0" b="0"/>
            <wp:docPr id="6" name="Kép 6" descr="A képen épület, beltéri, raktá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épület, beltéri, raktá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594" cy="186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E3007" w14:textId="4D6DC854" w:rsidR="00B43BA9" w:rsidRPr="00B14DB1" w:rsidRDefault="00AB7186" w:rsidP="00B14DB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14DB1">
        <w:rPr>
          <w:rFonts w:ascii="Calibri" w:hAnsi="Calibri" w:cs="Calibri"/>
          <w:sz w:val="24"/>
          <w:szCs w:val="24"/>
        </w:rPr>
        <w:t xml:space="preserve">Pénteken FTN </w:t>
      </w:r>
      <w:proofErr w:type="spellStart"/>
      <w:r w:rsidRPr="00B14DB1">
        <w:rPr>
          <w:rFonts w:ascii="Calibri" w:hAnsi="Calibri" w:cs="Calibri"/>
          <w:sz w:val="24"/>
          <w:szCs w:val="24"/>
        </w:rPr>
        <w:t>Faitanar</w:t>
      </w:r>
      <w:proofErr w:type="spellEnd"/>
      <w:r w:rsidRPr="00B14DB1">
        <w:rPr>
          <w:rFonts w:ascii="Calibri" w:hAnsi="Calibri" w:cs="Calibri"/>
          <w:sz w:val="24"/>
          <w:szCs w:val="24"/>
        </w:rPr>
        <w:t xml:space="preserve"> iskolá</w:t>
      </w:r>
      <w:r w:rsidR="008141C6">
        <w:rPr>
          <w:rFonts w:ascii="Calibri" w:hAnsi="Calibri" w:cs="Calibri"/>
          <w:sz w:val="24"/>
          <w:szCs w:val="24"/>
        </w:rPr>
        <w:t>ba látogattunk</w:t>
      </w:r>
      <w:r w:rsidRPr="00B14DB1">
        <w:rPr>
          <w:rFonts w:ascii="Calibri" w:hAnsi="Calibri" w:cs="Calibri"/>
          <w:sz w:val="24"/>
          <w:szCs w:val="24"/>
        </w:rPr>
        <w:t xml:space="preserve">. Szívélyes üdvözlet után, az iskoláról és az </w:t>
      </w:r>
      <w:r w:rsidR="003078A2" w:rsidRPr="00B14DB1">
        <w:rPr>
          <w:rFonts w:ascii="Calibri" w:hAnsi="Calibri" w:cs="Calibri"/>
          <w:sz w:val="24"/>
          <w:szCs w:val="24"/>
        </w:rPr>
        <w:t xml:space="preserve">oktatási rendszerükről tartottak előadást részünkre. Ezt követően a Járműszállítási és Karbantartási Tanszék vezetője, valamint egy beszerelési és karbantartási szakos tanár beszélt képzési kínálatukról, az egyes ciklusok sajátosságaira fókuszálva. Később meglátogattuk a </w:t>
      </w:r>
      <w:r w:rsidR="00385911">
        <w:rPr>
          <w:rFonts w:ascii="Calibri" w:hAnsi="Calibri" w:cs="Calibri"/>
          <w:sz w:val="24"/>
          <w:szCs w:val="24"/>
        </w:rPr>
        <w:t>tan</w:t>
      </w:r>
      <w:r w:rsidR="003078A2" w:rsidRPr="00B14DB1">
        <w:rPr>
          <w:rFonts w:ascii="Calibri" w:hAnsi="Calibri" w:cs="Calibri"/>
          <w:sz w:val="24"/>
          <w:szCs w:val="24"/>
        </w:rPr>
        <w:t xml:space="preserve">műhelyeket, </w:t>
      </w:r>
      <w:r w:rsidR="00385911">
        <w:rPr>
          <w:rFonts w:ascii="Calibri" w:hAnsi="Calibri" w:cs="Calibri"/>
          <w:sz w:val="24"/>
          <w:szCs w:val="24"/>
        </w:rPr>
        <w:t>ahol a diákok</w:t>
      </w:r>
      <w:r w:rsidR="003078A2" w:rsidRPr="00B14DB1">
        <w:rPr>
          <w:rFonts w:ascii="Calibri" w:hAnsi="Calibri" w:cs="Calibri"/>
          <w:sz w:val="24"/>
          <w:szCs w:val="24"/>
        </w:rPr>
        <w:t xml:space="preserve"> dolgoznak, átültetve a gyakorlatba mindazt, amit az osztályteremben tanultak. Nagyon eredményes látogatás volt, ahol az eszme- és tapasztalatcsere mindkét fél számára nagyon hasznos volt.</w:t>
      </w:r>
    </w:p>
    <w:p w14:paraId="4A89CCC2" w14:textId="07005DFF" w:rsidR="003078A2" w:rsidRPr="00B14DB1" w:rsidRDefault="00A91EC0" w:rsidP="008E1925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14DB1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278A4F30" wp14:editId="423BFE68">
            <wp:extent cx="2459990" cy="1844992"/>
            <wp:effectExtent l="0" t="0" r="0" b="3175"/>
            <wp:docPr id="7" name="Kép 7" descr="A képen szöveg, rajztábl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A képen szöveg, rajztábl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93" cy="185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DB1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6B4359E9" wp14:editId="49DE5902">
            <wp:extent cx="2425700" cy="1819275"/>
            <wp:effectExtent l="0" t="0" r="0" b="9525"/>
            <wp:docPr id="8" name="Kép 8" descr="A képen személy, beltéri, padló, áll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 descr="A képen személy, beltéri, padló, állá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01" cy="182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8FE2A" w14:textId="0636E47D" w:rsidR="00AB7186" w:rsidRPr="00B14DB1" w:rsidRDefault="00B21BE1" w:rsidP="00B14DB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14DB1">
        <w:rPr>
          <w:rFonts w:ascii="Calibri" w:hAnsi="Calibri" w:cs="Calibri"/>
          <w:sz w:val="24"/>
          <w:szCs w:val="24"/>
        </w:rPr>
        <w:t xml:space="preserve">Szombaton kulturális látogatás alkalmával egynapos kirándulást szerveztek az </w:t>
      </w:r>
      <w:proofErr w:type="spellStart"/>
      <w:r w:rsidRPr="00B14DB1">
        <w:rPr>
          <w:rFonts w:ascii="Calibri" w:hAnsi="Calibri" w:cs="Calibri"/>
          <w:sz w:val="24"/>
          <w:szCs w:val="24"/>
        </w:rPr>
        <w:t>Albufera</w:t>
      </w:r>
      <w:proofErr w:type="spellEnd"/>
      <w:r w:rsidRPr="00B14DB1">
        <w:rPr>
          <w:rFonts w:ascii="Calibri" w:hAnsi="Calibri" w:cs="Calibri"/>
          <w:sz w:val="24"/>
          <w:szCs w:val="24"/>
        </w:rPr>
        <w:t xml:space="preserve"> Természeti Parkba hajókirándulással és ebéddel. Sajnos az időjárás nem volt kegyes hozzánk, az egész napos eső miatt a hajókirándulás elmaradt, viszont kárpótolt minket az igazi spanyol kisvendéglőben elköltött ebéd gasztronómiai élménye.</w:t>
      </w:r>
    </w:p>
    <w:p w14:paraId="6555ED33" w14:textId="481D4063" w:rsidR="00C2165E" w:rsidRPr="00B14DB1" w:rsidRDefault="006356B6" w:rsidP="00B14DB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14DB1">
        <w:rPr>
          <w:rFonts w:ascii="Calibri" w:hAnsi="Calibri" w:cs="Calibri"/>
          <w:sz w:val="24"/>
          <w:szCs w:val="24"/>
        </w:rPr>
        <w:t>Szabadidő</w:t>
      </w:r>
      <w:r w:rsidR="008141C6">
        <w:rPr>
          <w:rFonts w:ascii="Calibri" w:hAnsi="Calibri" w:cs="Calibri"/>
          <w:sz w:val="24"/>
          <w:szCs w:val="24"/>
        </w:rPr>
        <w:t>nk</w:t>
      </w:r>
      <w:r w:rsidRPr="00B14DB1">
        <w:rPr>
          <w:rFonts w:ascii="Calibri" w:hAnsi="Calibri" w:cs="Calibri"/>
          <w:sz w:val="24"/>
          <w:szCs w:val="24"/>
        </w:rPr>
        <w:t>ben megnéztük a csodás tengerpartot, sétáltunk az óváros felejthetetlen utcáin, csodáltuk az épületeket, ellátogattunk a Művészetek és Tudományok Városá</w:t>
      </w:r>
      <w:r w:rsidR="00A054B7" w:rsidRPr="00B14DB1">
        <w:rPr>
          <w:rFonts w:ascii="Calibri" w:hAnsi="Calibri" w:cs="Calibri"/>
          <w:sz w:val="24"/>
          <w:szCs w:val="24"/>
        </w:rPr>
        <w:t>ba, az</w:t>
      </w:r>
      <w:r w:rsidR="002E2FA2" w:rsidRPr="00B14DB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27C27" w:rsidRPr="00B14DB1">
        <w:rPr>
          <w:rFonts w:ascii="Calibri" w:hAnsi="Calibri" w:cs="Calibri"/>
          <w:sz w:val="24"/>
          <w:szCs w:val="24"/>
        </w:rPr>
        <w:t>Ocenográficba</w:t>
      </w:r>
      <w:proofErr w:type="spellEnd"/>
      <w:r w:rsidR="00927C27" w:rsidRPr="00B14DB1">
        <w:rPr>
          <w:rFonts w:ascii="Calibri" w:hAnsi="Calibri" w:cs="Calibri"/>
          <w:sz w:val="24"/>
          <w:szCs w:val="24"/>
        </w:rPr>
        <w:t>, tettünk</w:t>
      </w:r>
      <w:r w:rsidR="002E2FA2" w:rsidRPr="00B14DB1">
        <w:rPr>
          <w:rFonts w:ascii="Calibri" w:hAnsi="Calibri" w:cs="Calibri"/>
          <w:sz w:val="24"/>
          <w:szCs w:val="24"/>
        </w:rPr>
        <w:t xml:space="preserve"> sétát Európa egyik legszebb, nagyvárosban található parkjában, a Jardin Del </w:t>
      </w:r>
      <w:proofErr w:type="spellStart"/>
      <w:r w:rsidR="002E2FA2" w:rsidRPr="00B14DB1">
        <w:rPr>
          <w:rFonts w:ascii="Calibri" w:hAnsi="Calibri" w:cs="Calibri"/>
          <w:sz w:val="24"/>
          <w:szCs w:val="24"/>
        </w:rPr>
        <w:t>Túria</w:t>
      </w:r>
      <w:r w:rsidR="00C2165E" w:rsidRPr="00B14DB1">
        <w:rPr>
          <w:rFonts w:ascii="Calibri" w:hAnsi="Calibri" w:cs="Calibri"/>
          <w:sz w:val="24"/>
          <w:szCs w:val="24"/>
        </w:rPr>
        <w:t>-ban</w:t>
      </w:r>
      <w:proofErr w:type="spellEnd"/>
      <w:r w:rsidR="00C2165E" w:rsidRPr="00B14DB1">
        <w:rPr>
          <w:rFonts w:ascii="Calibri" w:hAnsi="Calibri" w:cs="Calibri"/>
          <w:sz w:val="24"/>
          <w:szCs w:val="24"/>
        </w:rPr>
        <w:t xml:space="preserve">, melyet a </w:t>
      </w:r>
      <w:proofErr w:type="spellStart"/>
      <w:r w:rsidR="00C2165E" w:rsidRPr="00B14DB1">
        <w:rPr>
          <w:rFonts w:ascii="Calibri" w:hAnsi="Calibri" w:cs="Calibri"/>
          <w:sz w:val="24"/>
          <w:szCs w:val="24"/>
        </w:rPr>
        <w:t>Túria</w:t>
      </w:r>
      <w:proofErr w:type="spellEnd"/>
      <w:r w:rsidR="00C2165E" w:rsidRPr="00B14DB1">
        <w:rPr>
          <w:rFonts w:ascii="Calibri" w:hAnsi="Calibri" w:cs="Calibri"/>
          <w:sz w:val="24"/>
          <w:szCs w:val="24"/>
        </w:rPr>
        <w:t xml:space="preserve"> folyó egykori medrében alakítottak ki.</w:t>
      </w:r>
    </w:p>
    <w:p w14:paraId="0A0567D5" w14:textId="6CA0532F" w:rsidR="00F5253F" w:rsidRPr="00B14DB1" w:rsidRDefault="00C2165E" w:rsidP="00B14DB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14DB1">
        <w:rPr>
          <w:rFonts w:ascii="Calibri" w:hAnsi="Calibri" w:cs="Calibri"/>
          <w:sz w:val="24"/>
          <w:szCs w:val="24"/>
        </w:rPr>
        <w:t xml:space="preserve">22.-én, hétfőn </w:t>
      </w:r>
      <w:r w:rsidR="00F5253F" w:rsidRPr="00B14DB1">
        <w:rPr>
          <w:rFonts w:ascii="Calibri" w:hAnsi="Calibri" w:cs="Calibri"/>
          <w:sz w:val="24"/>
          <w:szCs w:val="24"/>
        </w:rPr>
        <w:t>került sor a végső értékelő értekezletre és megkaptuk az igazoló tanúsítványokat</w:t>
      </w:r>
      <w:r w:rsidR="00517BBC">
        <w:rPr>
          <w:rFonts w:ascii="Calibri" w:hAnsi="Calibri" w:cs="Calibri"/>
          <w:sz w:val="24"/>
          <w:szCs w:val="24"/>
        </w:rPr>
        <w:t>, majd n</w:t>
      </w:r>
      <w:r w:rsidR="00B14DB1">
        <w:rPr>
          <w:rFonts w:ascii="Calibri" w:hAnsi="Calibri" w:cs="Calibri"/>
          <w:sz w:val="24"/>
          <w:szCs w:val="24"/>
        </w:rPr>
        <w:t>ehéz szívvel búcsúztunk vendéglátóinktól.</w:t>
      </w:r>
    </w:p>
    <w:p w14:paraId="50670371" w14:textId="32372EA6" w:rsidR="00C2165E" w:rsidRPr="00B14DB1" w:rsidRDefault="00F5253F" w:rsidP="00B14DB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14DB1">
        <w:rPr>
          <w:rFonts w:ascii="Calibri" w:hAnsi="Calibri" w:cs="Calibri"/>
          <w:sz w:val="24"/>
          <w:szCs w:val="24"/>
        </w:rPr>
        <w:t>Este indult a gépünk hazafelé.</w:t>
      </w:r>
    </w:p>
    <w:p w14:paraId="20550A09" w14:textId="16D859F5" w:rsidR="00064372" w:rsidRDefault="00C2165E" w:rsidP="00B14DB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14DB1">
        <w:rPr>
          <w:rFonts w:ascii="Calibri" w:hAnsi="Calibri" w:cs="Calibri"/>
          <w:sz w:val="24"/>
          <w:szCs w:val="24"/>
        </w:rPr>
        <w:t xml:space="preserve">Összességében elmondható, hogy a </w:t>
      </w:r>
      <w:r w:rsidR="00FC743D">
        <w:rPr>
          <w:rFonts w:ascii="Calibri" w:hAnsi="Calibri" w:cs="Calibri"/>
          <w:sz w:val="24"/>
          <w:szCs w:val="24"/>
        </w:rPr>
        <w:t>program</w:t>
      </w:r>
      <w:r w:rsidRPr="00B14DB1">
        <w:rPr>
          <w:rFonts w:ascii="Calibri" w:hAnsi="Calibri" w:cs="Calibri"/>
          <w:sz w:val="24"/>
          <w:szCs w:val="24"/>
        </w:rPr>
        <w:t xml:space="preserve"> rendkívül hasznos volt és rengeteg élményt nyújtott.</w:t>
      </w:r>
      <w:r w:rsidR="00064372">
        <w:rPr>
          <w:rFonts w:ascii="Calibri" w:hAnsi="Calibri" w:cs="Calibri"/>
          <w:sz w:val="24"/>
          <w:szCs w:val="24"/>
        </w:rPr>
        <w:t xml:space="preserve"> </w:t>
      </w:r>
    </w:p>
    <w:p w14:paraId="4981C5B9" w14:textId="4DCAA64E" w:rsidR="00B14DB1" w:rsidRDefault="003078A2" w:rsidP="00BD6A4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14DB1">
        <w:rPr>
          <w:rFonts w:ascii="Calibri" w:hAnsi="Calibri" w:cs="Calibri"/>
          <w:sz w:val="24"/>
          <w:szCs w:val="24"/>
        </w:rPr>
        <w:t>A fogadó szervezet részéről kedves, segítőkész munkatársakkal találkozhattunk. A programok változatosak voltak. A szakmai program több területet foglalt magába, biztosítva a szélesebb ismeretszerzést. Megismertem a spanyol oktatási rendszert, az azonosságok és különbözőségek elemzése szélesítette látókörömet. A kulturális programok alkalmával bepillantást nyertünk a kultúrába, hagyományokba, gasztronómiába.</w:t>
      </w:r>
    </w:p>
    <w:p w14:paraId="00EC9B46" w14:textId="0DCB46B3" w:rsidR="00B14DB1" w:rsidRPr="00B14DB1" w:rsidRDefault="00B14DB1" w:rsidP="00B14DB1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Kucsera Teréz</w:t>
      </w:r>
    </w:p>
    <w:sectPr w:rsidR="00B14DB1" w:rsidRPr="00B14DB1" w:rsidSect="00BD6A4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33"/>
    <w:rsid w:val="00010590"/>
    <w:rsid w:val="00064372"/>
    <w:rsid w:val="000A392F"/>
    <w:rsid w:val="00100E21"/>
    <w:rsid w:val="00103706"/>
    <w:rsid w:val="001440A2"/>
    <w:rsid w:val="0016070F"/>
    <w:rsid w:val="00245B34"/>
    <w:rsid w:val="002865AD"/>
    <w:rsid w:val="002E2FA2"/>
    <w:rsid w:val="003078A2"/>
    <w:rsid w:val="00385911"/>
    <w:rsid w:val="00385A36"/>
    <w:rsid w:val="003C6EDB"/>
    <w:rsid w:val="003D5733"/>
    <w:rsid w:val="003E5404"/>
    <w:rsid w:val="00450507"/>
    <w:rsid w:val="00517BBC"/>
    <w:rsid w:val="00523E57"/>
    <w:rsid w:val="005A2D1A"/>
    <w:rsid w:val="006356B6"/>
    <w:rsid w:val="00694906"/>
    <w:rsid w:val="006E26DC"/>
    <w:rsid w:val="007E6AFA"/>
    <w:rsid w:val="007F2E7C"/>
    <w:rsid w:val="008141C6"/>
    <w:rsid w:val="008331E1"/>
    <w:rsid w:val="008C4690"/>
    <w:rsid w:val="008C78F3"/>
    <w:rsid w:val="008E1925"/>
    <w:rsid w:val="008F7E60"/>
    <w:rsid w:val="00927C27"/>
    <w:rsid w:val="009B3F71"/>
    <w:rsid w:val="00A054B7"/>
    <w:rsid w:val="00A91EC0"/>
    <w:rsid w:val="00AB7186"/>
    <w:rsid w:val="00B14DB1"/>
    <w:rsid w:val="00B21BE1"/>
    <w:rsid w:val="00B43BA9"/>
    <w:rsid w:val="00BD6A4A"/>
    <w:rsid w:val="00C2165E"/>
    <w:rsid w:val="00DE7D62"/>
    <w:rsid w:val="00E33BDF"/>
    <w:rsid w:val="00E902B2"/>
    <w:rsid w:val="00F5253F"/>
    <w:rsid w:val="00F8690D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23E57"/>
  </w:style>
  <w:style w:type="paragraph" w:styleId="Buborkszveg">
    <w:name w:val="Balloon Text"/>
    <w:basedOn w:val="Norml"/>
    <w:link w:val="BuborkszvegChar"/>
    <w:uiPriority w:val="99"/>
    <w:semiHidden/>
    <w:unhideWhenUsed/>
    <w:rsid w:val="00F8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23E57"/>
  </w:style>
  <w:style w:type="paragraph" w:styleId="Buborkszveg">
    <w:name w:val="Balloon Text"/>
    <w:basedOn w:val="Norml"/>
    <w:link w:val="BuborkszvegChar"/>
    <w:uiPriority w:val="99"/>
    <w:semiHidden/>
    <w:unhideWhenUsed/>
    <w:rsid w:val="00F8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Kucsera Teréz</dc:creator>
  <cp:lastModifiedBy>gizi</cp:lastModifiedBy>
  <cp:revision>2</cp:revision>
  <dcterms:created xsi:type="dcterms:W3CDTF">2021-12-12T17:21:00Z</dcterms:created>
  <dcterms:modified xsi:type="dcterms:W3CDTF">2021-12-12T17:21:00Z</dcterms:modified>
</cp:coreProperties>
</file>